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797" w:rsidRPr="005A3797" w:rsidRDefault="001F2938" w:rsidP="005A37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общеобразовательное учреждение </w:t>
      </w:r>
    </w:p>
    <w:p w:rsidR="001F2938" w:rsidRPr="005A3797" w:rsidRDefault="001F2938" w:rsidP="005A37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средняя общеобразовательная школа с. Тальники</w:t>
      </w:r>
    </w:p>
    <w:p w:rsidR="001F2938" w:rsidRPr="005A3797" w:rsidRDefault="001F2938" w:rsidP="001F293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F2938" w:rsidRPr="005A3797" w:rsidRDefault="001F2938" w:rsidP="001F293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F2938" w:rsidRPr="005A3797" w:rsidRDefault="001F2938" w:rsidP="001F293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F2938" w:rsidRPr="005A3797" w:rsidRDefault="001F2938" w:rsidP="001F293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1F2938" w:rsidRPr="005A3797" w:rsidRDefault="001F2938" w:rsidP="001F293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4131CF" w:rsidRPr="005A3797" w:rsidRDefault="007F1139" w:rsidP="0025349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Интегрированный урок </w:t>
      </w:r>
      <w:proofErr w:type="gramStart"/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(</w:t>
      </w:r>
      <w:r w:rsidR="004131CF"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gramEnd"/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математика</w:t>
      </w:r>
      <w:r w:rsidR="004131CF"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+</w:t>
      </w:r>
      <w:r w:rsidR="004131CF"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информатика) в 8-м классе по теме "Решение квадратных уравнений и построение графиков с использованием электронных таблиц</w:t>
      </w:r>
      <w:r w:rsidR="00825E71"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1F2938" w:rsidRPr="005A3797" w:rsidRDefault="001F2938" w:rsidP="001F2938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Ладыгина</w:t>
      </w:r>
      <w:proofErr w:type="spellEnd"/>
      <w:r w:rsidRPr="005A37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Светлана Михайловна</w:t>
      </w:r>
    </w:p>
    <w:p w:rsidR="007F1139" w:rsidRPr="005A3797" w:rsidRDefault="00EC6F2B" w:rsidP="001F29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hAnsi="Times New Roman" w:cs="Times New Roman"/>
          <w:sz w:val="24"/>
          <w:szCs w:val="24"/>
        </w:rPr>
        <w:t>Учитель математики и информатики</w:t>
      </w:r>
      <w:r w:rsidR="001F2938" w:rsidRPr="005A3797">
        <w:rPr>
          <w:rFonts w:ascii="Times New Roman" w:hAnsi="Times New Roman" w:cs="Times New Roman"/>
          <w:sz w:val="24"/>
          <w:szCs w:val="24"/>
        </w:rPr>
        <w:t xml:space="preserve"> </w:t>
      </w:r>
      <w:r w:rsidR="001F2938" w:rsidRPr="005A379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2938" w:rsidRPr="005A3797">
        <w:rPr>
          <w:rFonts w:ascii="Times New Roman" w:hAnsi="Times New Roman" w:cs="Times New Roman"/>
          <w:sz w:val="24"/>
          <w:szCs w:val="24"/>
        </w:rPr>
        <w:t xml:space="preserve"> квалификационная категория</w:t>
      </w:r>
    </w:p>
    <w:p w:rsidR="001F2938" w:rsidRPr="005A3797" w:rsidRDefault="001F2938" w:rsidP="001F293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2938" w:rsidRPr="005A3797" w:rsidRDefault="001F2938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Цели урока:</w:t>
      </w:r>
    </w:p>
    <w:p w:rsidR="001F09C4" w:rsidRPr="005A3797" w:rsidRDefault="007F1139" w:rsidP="002534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знаний, умений, навыков по темам «Квадратн</w:t>
      </w:r>
      <w:r w:rsidR="001F09C4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е уравнени</w:t>
      </w:r>
      <w:r w:rsidR="001F09C4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09C4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139" w:rsidRPr="005A3797" w:rsidRDefault="007F1139" w:rsidP="002534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пропедевтика вопросов, которые будут необходимы в дальнейшем при исследовании функций;</w:t>
      </w:r>
    </w:p>
    <w:p w:rsidR="007F1139" w:rsidRPr="005A3797" w:rsidRDefault="004131CF" w:rsidP="002534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навыков вычислений и построения графиков в электронных таблицах.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Образовательные:</w:t>
      </w:r>
    </w:p>
    <w:p w:rsidR="007F1139" w:rsidRPr="005A3797" w:rsidRDefault="007F1139" w:rsidP="002534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навыков решения квадратных уравнений и задач на составление квадратных уравнений, в том числе с применением теоремы Пифагора;</w:t>
      </w:r>
    </w:p>
    <w:p w:rsidR="007F1139" w:rsidRPr="005A3797" w:rsidRDefault="007F1139" w:rsidP="002534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применение электронных таблиц при решении задач различного типа;</w:t>
      </w:r>
    </w:p>
    <w:p w:rsidR="007F1139" w:rsidRPr="005A3797" w:rsidRDefault="007C6477" w:rsidP="002534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отработка 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построения графиков, соответствующих математическим функциям;</w:t>
      </w:r>
    </w:p>
    <w:p w:rsidR="007F1139" w:rsidRPr="005A3797" w:rsidRDefault="007F1139" w:rsidP="002534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интерпретация различных результатов решения квадратного уравнения.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Развивающие:</w:t>
      </w:r>
    </w:p>
    <w:p w:rsidR="007F1139" w:rsidRPr="005A3797" w:rsidRDefault="007F1139" w:rsidP="0025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практической работы на компьютере по инструкции;</w:t>
      </w:r>
    </w:p>
    <w:p w:rsidR="007F1139" w:rsidRPr="005A3797" w:rsidRDefault="007F1139" w:rsidP="0025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мотивации к использованию электронных таблиц как универсального инструмента для решения учебных и реальных задач, особенно эффективных при многовариантных вычислениях;</w:t>
      </w:r>
    </w:p>
    <w:p w:rsidR="007F1139" w:rsidRPr="005A3797" w:rsidRDefault="007F1139" w:rsidP="0025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рассуждать и делать выводы на основании результатов компьютерного эксперимента;</w:t>
      </w:r>
    </w:p>
    <w:p w:rsidR="007F1139" w:rsidRPr="005A3797" w:rsidRDefault="007F1139" w:rsidP="0025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предметам математика и информатика.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Воспитательные:</w:t>
      </w:r>
    </w:p>
    <w:p w:rsidR="007F1139" w:rsidRPr="005A3797" w:rsidRDefault="007F1139" w:rsidP="002534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творческого подхода к работе, желания экспериментировать;</w:t>
      </w:r>
    </w:p>
    <w:p w:rsidR="007F1139" w:rsidRPr="005A3797" w:rsidRDefault="007F1139" w:rsidP="002534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самостоятельности, аккуратности, трудолюбия и ответственности при выполнении задания.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интегрированный, обобщающий.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урока: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обычный, продолжительность 4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 урока: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практическая работа.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Возраст учащихся: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VIII класс.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дидактический материал: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компьютеры с установленным на них пакетом </w:t>
      </w:r>
      <w:r w:rsidR="00EC6F2B" w:rsidRPr="005A37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LINUX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6477" w:rsidRPr="005A3797" w:rsidRDefault="007C6477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для устного счета;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Книга, содержащаяся в файле KwUR.xls, с заготовками;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бланки, содержащие задания и форму для отчета о работе;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инструкционные карты по выполнению практической работы;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презентация, подготовленная в </w:t>
      </w: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содержащая иллюстрационные слайды для повторения пройденных тем и объяснения задания;</w:t>
      </w:r>
    </w:p>
    <w:p w:rsidR="007F1139" w:rsidRPr="005A3797" w:rsidRDefault="007F1139" w:rsidP="002534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видеопроектор с экраном для демонстрации презентации.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 урока.</w:t>
      </w:r>
    </w:p>
    <w:p w:rsidR="007F1139" w:rsidRPr="005A3797" w:rsidRDefault="00035B8B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Организационный момент. Мотивация к учебной деятельности.</w:t>
      </w:r>
    </w:p>
    <w:p w:rsidR="00035B8B" w:rsidRPr="005A3797" w:rsidRDefault="00035B8B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Самоопределение к деятельности.</w:t>
      </w:r>
    </w:p>
    <w:p w:rsidR="00035B8B" w:rsidRPr="005A3797" w:rsidRDefault="00035B8B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работе на основном этапе.</w:t>
      </w:r>
    </w:p>
    <w:p w:rsidR="00035B8B" w:rsidRPr="005A3797" w:rsidRDefault="00035B8B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теме урока.</w:t>
      </w:r>
    </w:p>
    <w:p w:rsidR="007F1139" w:rsidRPr="005A3797" w:rsidRDefault="007F1139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порядка выполнения работы.</w:t>
      </w:r>
    </w:p>
    <w:p w:rsidR="007F1139" w:rsidRPr="005A3797" w:rsidRDefault="007F1139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задания на компьютере.</w:t>
      </w:r>
    </w:p>
    <w:p w:rsidR="004131CF" w:rsidRPr="005A3797" w:rsidRDefault="007F1139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работы.</w:t>
      </w:r>
    </w:p>
    <w:p w:rsidR="00477998" w:rsidRPr="005A3797" w:rsidRDefault="00477998" w:rsidP="0025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</w:t>
      </w:r>
    </w:p>
    <w:p w:rsidR="007F1139" w:rsidRPr="005A3797" w:rsidRDefault="007F1139" w:rsidP="00253493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F43112" w:rsidRPr="005A3797" w:rsidRDefault="00F43112" w:rsidP="00253493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момент.</w:t>
      </w:r>
      <w:r w:rsidR="00253493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Мотивация к учебной деятельности</w:t>
      </w:r>
    </w:p>
    <w:p w:rsidR="00477998" w:rsidRPr="005A3797" w:rsidRDefault="00477998" w:rsidP="00477998">
      <w:pPr>
        <w:pStyle w:val="a5"/>
        <w:spacing w:before="100" w:beforeAutospacing="1" w:after="100" w:afterAutospacing="1" w:line="240" w:lineRule="auto"/>
        <w:ind w:left="185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F2B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математики.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5641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Здравствуйте, ребята, здравствуйте, уважаемые гости. Садитесь, ребята.</w:t>
      </w:r>
    </w:p>
    <w:p w:rsidR="005F5641" w:rsidRPr="005A3797" w:rsidRDefault="005F5641" w:rsidP="0025349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водить корабли,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в небо взлететь,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Надо многое знать,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Надо многое уметь…                 </w:t>
      </w:r>
      <w:r w:rsidR="00D2629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Девиз нашего урока!                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F43112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№ 1)</w:t>
      </w:r>
    </w:p>
    <w:p w:rsidR="00477998" w:rsidRPr="005A3797" w:rsidRDefault="00477998" w:rsidP="005A3797">
      <w:pPr>
        <w:pStyle w:val="a5"/>
        <w:numPr>
          <w:ilvl w:val="1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b/>
          <w:sz w:val="24"/>
          <w:szCs w:val="24"/>
        </w:rPr>
        <w:t>Самоопределение к деятельности</w:t>
      </w:r>
    </w:p>
    <w:p w:rsidR="005F5641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сегодняшний урок мы проведём с вами в кабинете информатики. Урок не совсем обычный, поскольку нам потребуется компьютер. Тему урока узнаете, если выполните следующее задание: решить анаграммы (в словах изменён порядок букв).</w:t>
      </w:r>
    </w:p>
    <w:p w:rsidR="005F5641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слова зашифрованы?                                                        </w:t>
      </w:r>
      <w:r w:rsidR="00D2629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r w:rsidR="00F43112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№ 2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5F5641" w:rsidRPr="005A3797" w:rsidRDefault="005F5641" w:rsidP="0025349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таиимдкисрнн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дискриминант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F5641" w:rsidRPr="005A3797" w:rsidRDefault="005F5641" w:rsidP="0025349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ярамяп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прямая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5F5641" w:rsidRPr="005A3797" w:rsidRDefault="005F5641" w:rsidP="0025349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ниваренуе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уравнение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5F5641" w:rsidRPr="005A3797" w:rsidRDefault="005F5641" w:rsidP="0025349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фэкоцинетиф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коэффициент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F5641" w:rsidRPr="005A3797" w:rsidRDefault="005F5641" w:rsidP="0025349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ерокнь</w:t>
      </w:r>
      <w:proofErr w:type="spell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корень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F5641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исключить лишнее слово по смыслу. 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(Прямая)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641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Какая тема объединяет остальные слова? (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Квадратные уравнения.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26299" w:rsidRPr="005A3797" w:rsidRDefault="005F564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Да, сегодня мы с вами отправимся по волнам нашей памяти в Страну “Квадратные уравнения”, вспомним и обобщим все те знания, которые вы получили на предыдущих уроках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научимся практически применять  электронные таблицы  при решении уравнений;  отработаем  навыки построения графиков, соответствующих математическим функциям. 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откройте тетради и запишите тему урока: </w:t>
      </w:r>
      <w:r w:rsidRPr="005A379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"Решение квадратных уравнений и построение графиков с использованием электронных таблиц </w:t>
      </w:r>
      <w:r w:rsidRPr="005A379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"</w:t>
      </w:r>
      <w:proofErr w:type="gramStart"/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</w:t>
      </w:r>
      <w:proofErr w:type="gramStart"/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</w:t>
      </w:r>
      <w:proofErr w:type="gramEnd"/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лайд № </w:t>
      </w:r>
      <w:r w:rsidR="00F43112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D26299" w:rsidRPr="005A3797" w:rsidRDefault="00253493" w:rsidP="00253493">
      <w:pPr>
        <w:pStyle w:val="a5"/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работе на основном этапе</w:t>
      </w:r>
      <w:r w:rsidR="00D2629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5F5641" w:rsidRPr="005A3797" w:rsidRDefault="005F5641" w:rsidP="009D1D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урок прошёл успешно, необходимо повторить теорию. </w:t>
      </w:r>
    </w:p>
    <w:p w:rsidR="004131CF" w:rsidRPr="005A3797" w:rsidRDefault="004131CF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 вас на столе лежат карточки, что в них необычного!?  (пропущены слова и целые словосочетания).</w:t>
      </w:r>
    </w:p>
    <w:p w:rsidR="004131CF" w:rsidRPr="005A3797" w:rsidRDefault="004131CF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вам даю 2 минутки на то, чтобы вы заполнили все пропуски.</w:t>
      </w:r>
    </w:p>
    <w:p w:rsidR="004131CF" w:rsidRPr="005A3797" w:rsidRDefault="00BF0F6F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Квадратным уравнением называется уравнение вида </w:t>
      </w:r>
      <w:r w:rsidR="004131CF"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____________</w:t>
      </w:r>
      <w:proofErr w:type="gramStart"/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</w:t>
      </w:r>
      <w:r w:rsidR="004131CF"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 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31CF"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а, в, с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числа, причём </w:t>
      </w:r>
      <w:r w:rsidR="004131CF"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31CF" w:rsidRPr="005A379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C92E4D" wp14:editId="650233F6">
            <wp:extent cx="139700" cy="118110"/>
            <wp:effectExtent l="0" t="0" r="0" b="0"/>
            <wp:docPr id="4" name="Рисунок 1" descr="http://festival.1september.ru/articles/310682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310682/img1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                                 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:rsidR="00BF0F6F" w:rsidRPr="005A3797" w:rsidRDefault="00BF0F6F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Дискриминант квадратного уравнения выч</w:t>
      </w:r>
      <w:r w:rsidR="001F09C4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исляется по формуле ___________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3527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4)</w:t>
      </w:r>
    </w:p>
    <w:p w:rsidR="00BF0F6F" w:rsidRPr="005A3797" w:rsidRDefault="00BF0F6F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Формулы корней квадратного уравнения ________________________________</w:t>
      </w:r>
    </w:p>
    <w:p w:rsidR="00BF0F6F" w:rsidRPr="005A3797" w:rsidRDefault="00BF0F6F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(слайд  № </w:t>
      </w:r>
      <w:r w:rsidR="00C33527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) </w:t>
      </w:r>
    </w:p>
    <w:p w:rsidR="00C33527" w:rsidRPr="005A3797" w:rsidRDefault="00C33527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BF0F6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квадратном уравнении хотя бы один из коэффициентов равен нулю, то такое уравнение называется ___________  квадратным уравнением.</w:t>
      </w:r>
      <w:r w:rsidR="004131C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F0F6F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Квадратное  уравнение, в котором коэффициент при х</w:t>
      </w: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равен1, называется ___________  квадратным уравнением.</w:t>
      </w:r>
    </w:p>
    <w:p w:rsidR="00C33527" w:rsidRPr="005A3797" w:rsidRDefault="00C33527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6.Сумма корней приведенного квадратного уравнения равна _________________, </w:t>
      </w:r>
    </w:p>
    <w:p w:rsidR="00C33527" w:rsidRPr="005A3797" w:rsidRDefault="00C33527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взятому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противоположным знаком, а произведение корней равно ___________ </w:t>
      </w:r>
    </w:p>
    <w:p w:rsidR="00C33527" w:rsidRPr="005A3797" w:rsidRDefault="00C33527" w:rsidP="00253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члену. </w:t>
      </w:r>
      <w:r w:rsidR="00ED2267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называется эта теорема? ______________________           </w:t>
      </w:r>
      <w:r w:rsidR="00D2629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ED2267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6)</w:t>
      </w:r>
    </w:p>
    <w:p w:rsidR="002236A0" w:rsidRPr="005A3797" w:rsidRDefault="002236A0" w:rsidP="002534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1CA1" w:rsidRPr="005A3797" w:rsidRDefault="005A3797" w:rsidP="00253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="009D1D0C" w:rsidRPr="005A37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477998" w:rsidRPr="005A37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D2629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41CA1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7998" w:rsidRPr="005A3797">
        <w:rPr>
          <w:rFonts w:ascii="Times New Roman" w:hAnsi="Times New Roman" w:cs="Times New Roman"/>
          <w:b/>
          <w:sz w:val="24"/>
          <w:szCs w:val="24"/>
        </w:rPr>
        <w:t>Работа по теме урока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b/>
          <w:sz w:val="24"/>
          <w:szCs w:val="24"/>
        </w:rPr>
        <w:t xml:space="preserve">1). </w:t>
      </w:r>
      <w:r w:rsidRPr="005A3797">
        <w:rPr>
          <w:rFonts w:ascii="Times New Roman" w:hAnsi="Times New Roman" w:cs="Times New Roman"/>
          <w:sz w:val="24"/>
          <w:szCs w:val="24"/>
        </w:rPr>
        <w:t xml:space="preserve">Составить квадратное уравнение </w:t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15.75pt" o:ole="">
            <v:imagedata r:id="rId8" o:title=""/>
          </v:shape>
          <o:OLEObject Type="Embed" ProgID="Equation.3" ShapeID="_x0000_i1025" DrawAspect="Content" ObjectID="_1669470196" r:id="rId9"/>
        </w:object>
      </w:r>
      <w:r w:rsidRPr="005A3797">
        <w:rPr>
          <w:rFonts w:ascii="Times New Roman" w:hAnsi="Times New Roman" w:cs="Times New Roman"/>
          <w:sz w:val="24"/>
          <w:szCs w:val="24"/>
        </w:rPr>
        <w:t>по его коэффициентам: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position w:val="-10"/>
          <w:sz w:val="24"/>
          <w:szCs w:val="24"/>
        </w:rPr>
        <w:object w:dxaOrig="1700" w:dyaOrig="320">
          <v:shape id="_x0000_i1026" type="#_x0000_t75" style="width:83.25pt;height:15.75pt" o:ole="">
            <v:imagedata r:id="rId10" o:title=""/>
          </v:shape>
          <o:OLEObject Type="Embed" ProgID="Equation.3" ShapeID="_x0000_i1026" DrawAspect="Content" ObjectID="_1669470197" r:id="rId11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10"/>
          <w:sz w:val="24"/>
          <w:szCs w:val="24"/>
        </w:rPr>
        <w:object w:dxaOrig="1800" w:dyaOrig="320">
          <v:shape id="_x0000_i1027" type="#_x0000_t75" style="width:90.75pt;height:15.75pt" o:ole="">
            <v:imagedata r:id="rId12" o:title=""/>
          </v:shape>
          <o:OLEObject Type="Embed" ProgID="Equation.3" ShapeID="_x0000_i1027" DrawAspect="Content" ObjectID="_1669470198" r:id="rId13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10"/>
          <w:sz w:val="24"/>
          <w:szCs w:val="24"/>
        </w:rPr>
        <w:object w:dxaOrig="1680" w:dyaOrig="320">
          <v:shape id="_x0000_i1028" type="#_x0000_t75" style="width:84.75pt;height:15.75pt" o:ole="">
            <v:imagedata r:id="rId14" o:title=""/>
          </v:shape>
          <o:OLEObject Type="Embed" ProgID="Equation.3" ShapeID="_x0000_i1028" DrawAspect="Content" ObjectID="_1669470199" r:id="rId15"/>
        </w:objec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29" type="#_x0000_t75" style="width:90.75pt;height:15.75pt" o:ole="">
            <v:imagedata r:id="rId16" o:title=""/>
          </v:shape>
          <o:OLEObject Type="Embed" ProgID="Equation.3" ShapeID="_x0000_i1029" DrawAspect="Content" ObjectID="_1669470200" r:id="rId17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30" type="#_x0000_t75" style="width:90.75pt;height:15.75pt" o:ole="">
            <v:imagedata r:id="rId18" o:title=""/>
          </v:shape>
          <o:OLEObject Type="Embed" ProgID="Equation.3" ShapeID="_x0000_i1030" DrawAspect="Content" ObjectID="_1669470201" r:id="rId19"/>
        </w:objec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b/>
          <w:sz w:val="24"/>
          <w:szCs w:val="24"/>
        </w:rPr>
        <w:t xml:space="preserve">2). </w:t>
      </w:r>
      <w:r w:rsidRPr="005A3797">
        <w:rPr>
          <w:rFonts w:ascii="Times New Roman" w:hAnsi="Times New Roman" w:cs="Times New Roman"/>
          <w:sz w:val="24"/>
          <w:szCs w:val="24"/>
        </w:rPr>
        <w:t xml:space="preserve">Найти сумму и произведение корней квадратного уравнения: 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500" w:dyaOrig="320">
          <v:shape id="_x0000_i1031" type="#_x0000_t75" style="width:74.25pt;height:15.75pt" o:ole="">
            <v:imagedata r:id="rId20" o:title=""/>
          </v:shape>
          <o:OLEObject Type="Embed" ProgID="Equation.3" ShapeID="_x0000_i1031" DrawAspect="Content" ObjectID="_1669470202" r:id="rId21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620" w:dyaOrig="320">
          <v:shape id="_x0000_i1032" type="#_x0000_t75" style="width:81pt;height:15.75pt" o:ole="">
            <v:imagedata r:id="rId22" o:title=""/>
          </v:shape>
          <o:OLEObject Type="Embed" ProgID="Equation.3" ShapeID="_x0000_i1032" DrawAspect="Content" ObjectID="_1669470203" r:id="rId23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600" w:dyaOrig="320">
          <v:shape id="_x0000_i1033" type="#_x0000_t75" style="width:80.25pt;height:15.75pt" o:ole="">
            <v:imagedata r:id="rId24" o:title=""/>
          </v:shape>
          <o:OLEObject Type="Embed" ProgID="Equation.3" ShapeID="_x0000_i1033" DrawAspect="Content" ObjectID="_1669470204" r:id="rId25"/>
        </w:objec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500" w:dyaOrig="320">
          <v:shape id="_x0000_i1034" type="#_x0000_t75" style="width:74.25pt;height:15.75pt" o:ole="">
            <v:imagedata r:id="rId26" o:title=""/>
          </v:shape>
          <o:OLEObject Type="Embed" ProgID="Equation.3" ShapeID="_x0000_i1034" DrawAspect="Content" ObjectID="_1669470205" r:id="rId27"/>
        </w:object>
      </w:r>
      <w:r w:rsidRPr="005A3797">
        <w:rPr>
          <w:rFonts w:ascii="Times New Roman" w:hAnsi="Times New Roman" w:cs="Times New Roman"/>
          <w:sz w:val="24"/>
          <w:szCs w:val="24"/>
        </w:rPr>
        <w:t xml:space="preserve"> (</w:t>
      </w:r>
      <w:r w:rsidRPr="005A37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3797">
        <w:rPr>
          <w:rFonts w:ascii="Times New Roman" w:hAnsi="Times New Roman" w:cs="Times New Roman"/>
          <w:sz w:val="24"/>
          <w:szCs w:val="24"/>
        </w:rPr>
        <w:t>&lt;0)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b/>
          <w:sz w:val="24"/>
          <w:szCs w:val="24"/>
        </w:rPr>
        <w:t xml:space="preserve">3). </w:t>
      </w:r>
      <w:r w:rsidRPr="005A3797">
        <w:rPr>
          <w:rFonts w:ascii="Times New Roman" w:hAnsi="Times New Roman" w:cs="Times New Roman"/>
          <w:sz w:val="24"/>
          <w:szCs w:val="24"/>
        </w:rPr>
        <w:t>Сколько корней имеет уравнение?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579" w:dyaOrig="320">
          <v:shape id="_x0000_i1035" type="#_x0000_t75" style="width:78.75pt;height:15.75pt" o:ole="">
            <v:imagedata r:id="rId28" o:title=""/>
          </v:shape>
          <o:OLEObject Type="Embed" ProgID="Equation.3" ShapeID="_x0000_i1035" DrawAspect="Content" ObjectID="_1669470206" r:id="rId29"/>
        </w:object>
      </w:r>
      <w:r w:rsidRPr="005A3797">
        <w:rPr>
          <w:rFonts w:ascii="Times New Roman" w:hAnsi="Times New Roman" w:cs="Times New Roman"/>
          <w:sz w:val="24"/>
          <w:szCs w:val="24"/>
        </w:rPr>
        <w:t xml:space="preserve"> (</w:t>
      </w:r>
      <w:r w:rsidRPr="005A37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3797">
        <w:rPr>
          <w:rFonts w:ascii="Times New Roman" w:hAnsi="Times New Roman" w:cs="Times New Roman"/>
          <w:sz w:val="24"/>
          <w:szCs w:val="24"/>
        </w:rPr>
        <w:t>&gt;0)</w:t>
      </w:r>
      <w:r w:rsidRPr="005A3797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780" w:dyaOrig="320">
          <v:shape id="_x0000_i1036" type="#_x0000_t75" style="width:89.25pt;height:15.75pt" o:ole="">
            <v:imagedata r:id="rId30" o:title=""/>
          </v:shape>
          <o:OLEObject Type="Embed" ProgID="Equation.3" ShapeID="_x0000_i1036" DrawAspect="Content" ObjectID="_1669470207" r:id="rId31"/>
        </w:object>
      </w:r>
      <w:r w:rsidRPr="005A3797">
        <w:rPr>
          <w:rFonts w:ascii="Times New Roman" w:hAnsi="Times New Roman" w:cs="Times New Roman"/>
          <w:sz w:val="24"/>
          <w:szCs w:val="24"/>
        </w:rPr>
        <w:t xml:space="preserve"> (</w:t>
      </w:r>
      <w:r w:rsidRPr="005A37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3797">
        <w:rPr>
          <w:rFonts w:ascii="Times New Roman" w:hAnsi="Times New Roman" w:cs="Times New Roman"/>
          <w:sz w:val="24"/>
          <w:szCs w:val="24"/>
        </w:rPr>
        <w:t>&gt;0)</w:t>
      </w:r>
      <w:r w:rsidRPr="005A3797">
        <w:rPr>
          <w:rFonts w:ascii="Times New Roman" w:hAnsi="Times New Roman" w:cs="Times New Roman"/>
          <w:sz w:val="24"/>
          <w:szCs w:val="24"/>
        </w:rPr>
        <w:tab/>
      </w: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620" w:dyaOrig="320">
          <v:shape id="_x0000_i1037" type="#_x0000_t75" style="width:81pt;height:15.75pt" o:ole="">
            <v:imagedata r:id="rId32" o:title=""/>
          </v:shape>
          <o:OLEObject Type="Embed" ProgID="Equation.3" ShapeID="_x0000_i1037" DrawAspect="Content" ObjectID="_1669470208" r:id="rId33"/>
        </w:object>
      </w:r>
      <w:r w:rsidRPr="005A3797">
        <w:rPr>
          <w:rFonts w:ascii="Times New Roman" w:hAnsi="Times New Roman" w:cs="Times New Roman"/>
          <w:sz w:val="24"/>
          <w:szCs w:val="24"/>
        </w:rPr>
        <w:t xml:space="preserve"> (</w:t>
      </w:r>
      <w:r w:rsidRPr="005A37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3797">
        <w:rPr>
          <w:rFonts w:ascii="Times New Roman" w:hAnsi="Times New Roman" w:cs="Times New Roman"/>
          <w:sz w:val="24"/>
          <w:szCs w:val="24"/>
        </w:rPr>
        <w:t>&lt;0)</w:t>
      </w:r>
    </w:p>
    <w:p w:rsidR="00441CA1" w:rsidRPr="005A3797" w:rsidRDefault="00441CA1" w:rsidP="002534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position w:val="-6"/>
          <w:sz w:val="24"/>
          <w:szCs w:val="24"/>
        </w:rPr>
        <w:object w:dxaOrig="1500" w:dyaOrig="320">
          <v:shape id="_x0000_i1038" type="#_x0000_t75" style="width:74.25pt;height:15.75pt" o:ole="">
            <v:imagedata r:id="rId34" o:title=""/>
          </v:shape>
          <o:OLEObject Type="Embed" ProgID="Equation.3" ShapeID="_x0000_i1038" DrawAspect="Content" ObjectID="_1669470209" r:id="rId35"/>
        </w:object>
      </w:r>
      <w:r w:rsidRPr="005A3797">
        <w:rPr>
          <w:rFonts w:ascii="Times New Roman" w:hAnsi="Times New Roman" w:cs="Times New Roman"/>
          <w:sz w:val="24"/>
          <w:szCs w:val="24"/>
        </w:rPr>
        <w:t xml:space="preserve"> (</w:t>
      </w:r>
      <w:r w:rsidRPr="005A37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3797">
        <w:rPr>
          <w:rFonts w:ascii="Times New Roman" w:hAnsi="Times New Roman" w:cs="Times New Roman"/>
          <w:sz w:val="24"/>
          <w:szCs w:val="24"/>
        </w:rPr>
        <w:t>=0)</w:t>
      </w:r>
    </w:p>
    <w:p w:rsidR="007F1139" w:rsidRPr="005A3797" w:rsidRDefault="00477998" w:rsidP="00477998">
      <w:pPr>
        <w:pStyle w:val="a5"/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предыдущем уроке мы разобрали решение квадратного уравнения в электронных таблицах. Для проверки возможности вычисления корней квадратного уравнения по известным формулам нам понадобилась имеющаяся в арсенале </w:t>
      </w:r>
      <w:r w:rsidR="003771CC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электронных таблиц 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логическая функция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ее помощью мы смогли получить и записать в ячейки электронной таблицы формулы для расчета корней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х2</w:t>
      </w:r>
      <w:r w:rsidR="003771CC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71CC"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3771CC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слайды </w:t>
      </w:r>
      <w:r w:rsidR="00ED2267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7</w:t>
      </w:r>
      <w:r w:rsidR="003771CC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</w:t>
      </w:r>
      <w:r w:rsidR="00ED2267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8</w:t>
      </w:r>
      <w:r w:rsidR="003771CC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</w:t>
      </w:r>
      <w:r w:rsidR="00ED2267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9</w:t>
      </w:r>
      <w:r w:rsidR="003771CC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</w:t>
      </w:r>
      <w:r w:rsidR="00ED2267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</w:t>
      </w:r>
      <w:r w:rsidR="003771CC" w:rsidRPr="005A379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</w:t>
      </w:r>
      <w:r w:rsidR="007F1139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вывести на экран сообщения в случае невозможности получения корней, и таким образом создали универсальную форму решения квадратного уравнения по его коэффициентам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листе Рабочей Книги (демонстрируется </w:t>
      </w:r>
      <w:r w:rsidR="007F1139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слайд </w:t>
      </w:r>
      <w:r w:rsidR="00EC6F2B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№ </w:t>
      </w:r>
      <w:r w:rsidR="00ED2267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</w:t>
      </w:r>
      <w:r w:rsidR="003771CC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созданной формой):</w:t>
      </w:r>
    </w:p>
    <w:p w:rsidR="007F1139" w:rsidRPr="005A3797" w:rsidRDefault="007F1139" w:rsidP="002534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090451A" wp14:editId="59B7BD07">
            <wp:extent cx="4467225" cy="3105150"/>
            <wp:effectExtent l="0" t="0" r="9525" b="0"/>
            <wp:docPr id="1" name="Рисунок 1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[Image]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139" w:rsidRPr="005A3797" w:rsidRDefault="007F1139" w:rsidP="002534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1</w:t>
      </w:r>
    </w:p>
    <w:p w:rsidR="003F5F22" w:rsidRPr="005A3797" w:rsidRDefault="003F5F22" w:rsidP="00253493">
      <w:pPr>
        <w:pStyle w:val="a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Прежде чем вы приступите к выполнению практической работы, я попрошу </w:t>
      </w:r>
      <w:r w:rsidR="000F4C11"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ребят </w:t>
      </w:r>
      <w:r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решить первые </w:t>
      </w:r>
      <w:r w:rsidR="000F4C11"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три</w:t>
      </w:r>
      <w:r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уравнения </w:t>
      </w:r>
      <w:r w:rsidR="000F4C11"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доске</w:t>
      </w:r>
      <w:r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чтобы сравнить результаты и быть уверенными, что  наши формулы работают без ошибок</w:t>
      </w:r>
      <w:proofErr w:type="gramStart"/>
      <w:r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F4C11" w:rsidRPr="005A37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3F5F22" w:rsidRPr="005A3797" w:rsidTr="003F5F22">
        <w:trPr>
          <w:tblCellSpacing w:w="15" w:type="dxa"/>
        </w:trPr>
        <w:tc>
          <w:tcPr>
            <w:tcW w:w="8632" w:type="dxa"/>
            <w:hideMark/>
          </w:tcPr>
          <w:p w:rsidR="003F5F22" w:rsidRPr="005A3797" w:rsidRDefault="003F5F22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+ 8х - 4 =0                       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 144                        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 -2            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=0,4</w:t>
            </w:r>
          </w:p>
        </w:tc>
      </w:tr>
      <w:tr w:rsidR="003F5F22" w:rsidRPr="005A3797" w:rsidTr="003F5F22">
        <w:trPr>
          <w:tblCellSpacing w:w="15" w:type="dxa"/>
        </w:trPr>
        <w:tc>
          <w:tcPr>
            <w:tcW w:w="8632" w:type="dxa"/>
            <w:hideMark/>
          </w:tcPr>
          <w:p w:rsidR="003F5F22" w:rsidRPr="005A3797" w:rsidRDefault="003F5F22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9х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+ 24х + 16 =0                  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0                          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  -1,33         </w:t>
            </w:r>
            <w:r w:rsidR="000F4C11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прибл. знач.</w:t>
            </w:r>
          </w:p>
        </w:tc>
      </w:tr>
    </w:tbl>
    <w:p w:rsidR="003F5F22" w:rsidRPr="005A3797" w:rsidRDefault="000F4C1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в) 2х</w:t>
      </w:r>
      <w:r w:rsidRPr="005A379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+ 6х + 7 =0                       </w:t>
      </w:r>
      <w:r w:rsidRPr="005A37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&lt;0 не имеет корней</w:t>
      </w:r>
    </w:p>
    <w:p w:rsidR="003F5F22" w:rsidRPr="005A3797" w:rsidRDefault="000F4C11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ребята работают по карточкам.</w:t>
      </w:r>
    </w:p>
    <w:p w:rsidR="00AB2984" w:rsidRPr="005A3797" w:rsidRDefault="005A3797" w:rsidP="005A3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</w:t>
      </w:r>
      <w:proofErr w:type="gramStart"/>
      <w:r w:rsidR="009D1D0C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9D1D0C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Разъяснение порядка выполнения </w:t>
      </w:r>
      <w:r w:rsidR="00477998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практической работы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B2984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нашей сегодняшней практической работе вы проведете эксперимент</w:t>
      </w:r>
      <w:r w:rsidR="00AB2984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2984" w:rsidRPr="005A3797" w:rsidRDefault="00AB2984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(объяснения проводить согласно инструкционного листа</w:t>
      </w:r>
      <w:r w:rsidR="003F5F22"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опорного конспекта,</w:t>
      </w:r>
      <w:proofErr w:type="gramEnd"/>
    </w:p>
    <w:p w:rsidR="00AB2984" w:rsidRPr="005A3797" w:rsidRDefault="00AB2984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задание выполнить совм</w:t>
      </w:r>
      <w:r w:rsidR="003F5F22"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естно, остальные самостоятельно</w:t>
      </w:r>
      <w:r w:rsidRPr="005A379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учитель оказывает помощь)</w:t>
      </w:r>
      <w:proofErr w:type="gramEnd"/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последовательно подставляя различные, соответствующие вашим заданиям (1.а-1.е), коэффициенты квадратного уравнения в Форму, находящуюся на 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Листе</w:t>
      </w:r>
      <w:proofErr w:type="gramStart"/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Рабочей Книги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файле KwUR.xls (см. </w:t>
      </w:r>
      <w:hyperlink r:id="rId37" w:history="1">
        <w:r w:rsidRPr="005A379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Приложение 3</w:t>
        </w:r>
      </w:hyperlink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получите результаты решения и проанализируете их. Подставьте значения коэффициентов для п.1.а) задания. Вы уже умеете табулировать функции и на основании данных табуляции строить диаграммы и графики. Для анализа результатов решения постройте график параболы, соответствующей уравнению: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y = ax</w:t>
      </w: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 xml:space="preserve">2 </w:t>
      </w: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+ </w:t>
      </w:r>
      <w:proofErr w:type="spellStart"/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bx</w:t>
      </w:r>
      <w:proofErr w:type="spellEnd"/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+ c,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Листе</w:t>
      </w:r>
      <w:proofErr w:type="gramStart"/>
      <w:r w:rsidRPr="005A379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пользуясь инструкционной картой (см. </w:t>
      </w:r>
      <w:hyperlink r:id="rId38" w:history="1">
        <w:r w:rsidRPr="005A379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Приложение 1</w:t>
        </w:r>
      </w:hyperlink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Сравните полученные значения корней с точками пересечения параболы и сделайте вывод. Зарисуйте полученную параболу в соответствующий раздел бланка для отчета (см. </w:t>
      </w:r>
      <w:hyperlink r:id="rId39" w:history="1">
        <w:r w:rsidRPr="005A3797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  <w:lang w:eastAsia="ru-RU"/>
          </w:rPr>
          <w:t>Приложение 2</w:t>
        </w:r>
      </w:hyperlink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запишите свой 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вывод. Проведите аналогичную работу для следующих пунктов задания 1. Посмотрите, как изменяется положение парабол, зарисуйте получаемые графики, запишите выводы. Постарайтесь сделать общий вывод.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2-ом задании вам необходимо аналитически решить 2 задачи</w:t>
      </w:r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</w:t>
      </w:r>
      <w:proofErr w:type="spellStart"/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</w:t>
      </w:r>
      <w:proofErr w:type="spellEnd"/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1 </w:t>
      </w:r>
      <w:proofErr w:type="spellStart"/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</w:t>
      </w:r>
      <w:proofErr w:type="spellEnd"/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корни полученных квадратных уравнений найти с использованием Формы. Проанализируйте, могут ли полученные значения корней являться решением задачи. Ход решения задачи и полученные результаты запишите в соответствующие разделы бланка.</w:t>
      </w:r>
    </w:p>
    <w:p w:rsidR="00035B8B" w:rsidRPr="005A3797" w:rsidRDefault="00035B8B" w:rsidP="00035B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Физкультминутка.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Рисуй глазами треугольник.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его переверни вершиной вниз.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вновь глазами ты по периметру веди.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Рисуй восьмерку вертикально. Ты головою не крути,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А лишь глазами осторожно ты вдоль по линиям води.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бочок ее клади. Теперь следи горизонтально,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центре ты остановись. Глазки крепко закрываем,</w:t>
      </w:r>
    </w:p>
    <w:p w:rsidR="00035B8B" w:rsidRPr="005A3797" w:rsidRDefault="00035B8B" w:rsidP="00035B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Дружно до пяти считаем. Глаза открываем мы, наконец.</w:t>
      </w:r>
    </w:p>
    <w:p w:rsidR="00035B8B" w:rsidRPr="005A3797" w:rsidRDefault="00035B8B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Зарядка окончилась. Ты молодец!</w:t>
      </w:r>
    </w:p>
    <w:p w:rsidR="007F1139" w:rsidRPr="005A3797" w:rsidRDefault="005A3797" w:rsidP="005A37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477998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="00477998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Выполнение задания на компьютере.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приступают к выполнению практической работы.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120"/>
        <w:gridCol w:w="1908"/>
      </w:tblGrid>
      <w:tr w:rsidR="007F1139" w:rsidRPr="005A3797" w:rsidTr="007F1139">
        <w:trPr>
          <w:tblCellSpacing w:w="15" w:type="dxa"/>
        </w:trPr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+ 8х - 4 =0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4х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- 7х - 9 =0</w:t>
            </w:r>
          </w:p>
        </w:tc>
      </w:tr>
      <w:tr w:rsidR="007F1139" w:rsidRPr="005A3797" w:rsidTr="007F1139">
        <w:trPr>
          <w:tblCellSpacing w:w="15" w:type="dxa"/>
        </w:trPr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9х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+ 24х + 16 =0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9х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- 12х + 4 =0</w:t>
            </w:r>
          </w:p>
        </w:tc>
      </w:tr>
      <w:tr w:rsidR="007F1139" w:rsidRPr="005A3797" w:rsidTr="007F1139">
        <w:trPr>
          <w:tblCellSpacing w:w="15" w:type="dxa"/>
        </w:trPr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2х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2 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+ 6х + 7 =0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7F1139" w:rsidRPr="005A3797" w:rsidRDefault="007F1139" w:rsidP="0025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2х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- 7х + 9 =0</w:t>
            </w:r>
          </w:p>
        </w:tc>
      </w:tr>
    </w:tbl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Периметр прямоугольника равен 20 см. Найдите его стороны, если известно, что его площадь равна 24 см</w:t>
      </w: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Найдите стороны прямоугольника, если их разность равна 14 дм, а диагональ прямоугольника – 26 дм.</w:t>
      </w:r>
    </w:p>
    <w:p w:rsidR="007F1139" w:rsidRPr="005A3797" w:rsidRDefault="005A3797" w:rsidP="005A37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="009D1D0C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477998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9D1D0C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183D56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F1139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Подведение итогов работы.</w:t>
      </w:r>
    </w:p>
    <w:p w:rsidR="007F1139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 результаты выполнения 1-го задания. Учащиеся отвечают на вопросы о расположении графика квадратичной функции в случаях нахождения двух разных, двух одинаковых корней, в случае отсутствия корней, зачитывают свои выводы относительно каждого пункта задания 1. Совместно формулируются и записываются в бланк для заполнения общие выводы:</w:t>
      </w:r>
    </w:p>
    <w:p w:rsidR="007F1139" w:rsidRPr="005A3797" w:rsidRDefault="007F1139" w:rsidP="0025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двух различных корнях уравнения (D&gt;0) парабола пересекает ось абсци</w:t>
      </w: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 дв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ух точках – (x1;0), (x2;0);</w:t>
      </w:r>
      <w:r w:rsidR="00C409A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124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(слайд </w:t>
      </w:r>
      <w:r w:rsidR="007D2A75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7F1139" w:rsidRPr="005A3797" w:rsidRDefault="007F1139" w:rsidP="0025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двух одинаковых корнях уравнения (D=0) парабола касается оси абсцисс в одной точке – (x;0);</w:t>
      </w:r>
      <w:r w:rsidR="00C409A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124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1</w:t>
      </w:r>
      <w:r w:rsidR="007D2A75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7F1139" w:rsidRPr="005A3797" w:rsidRDefault="007F1139" w:rsidP="0025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корней (D&lt;0) парабола не пересекает ось абсцисс</w:t>
      </w:r>
      <w:r w:rsidR="00C409A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1</w:t>
      </w:r>
      <w:r w:rsidR="007D2A75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="00C409A8"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).</w:t>
      </w:r>
    </w:p>
    <w:p w:rsidR="001F09C4" w:rsidRPr="005A3797" w:rsidRDefault="001F09C4" w:rsidP="0025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Вывод: (слайд 15)</w:t>
      </w:r>
    </w:p>
    <w:p w:rsidR="00183D56" w:rsidRPr="005A3797" w:rsidRDefault="007F1139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</w:t>
      </w:r>
      <w:r w:rsidR="00035B8B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просматрива</w:t>
      </w:r>
      <w:r w:rsidR="00035B8B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т бланки для заполнения, проверяя правильность и аккуратность выполнения работы, выставляются оценки</w:t>
      </w:r>
      <w:r w:rsidR="00183D56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(учитывается самооценка)</w:t>
      </w: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1139" w:rsidRPr="005A3797" w:rsidRDefault="005A3797" w:rsidP="0025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="00183D56" w:rsidRPr="005A37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="00477998" w:rsidRPr="005A37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183D56" w:rsidRPr="005A37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183D56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F1139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D56" w:rsidRPr="005A37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задание: (карточки)</w:t>
      </w:r>
    </w:p>
    <w:p w:rsidR="007F1139" w:rsidRPr="005A3797" w:rsidRDefault="007F1139" w:rsidP="0025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прямоугольного треугольника 180 см</w:t>
      </w: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катеты треугольника, если их сумма равна 39 см.</w:t>
      </w:r>
    </w:p>
    <w:p w:rsidR="00144D63" w:rsidRPr="005A3797" w:rsidRDefault="007F1139" w:rsidP="0025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 480 дм</w:t>
      </w:r>
      <w:proofErr w:type="gramStart"/>
      <w:r w:rsidRPr="005A379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его стороны, если пери</w:t>
      </w:r>
      <w:r w:rsidR="00144D63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 прямоугольника равен 94 дм.</w:t>
      </w:r>
    </w:p>
    <w:p w:rsidR="00764A78" w:rsidRPr="005A3797" w:rsidRDefault="00144D63" w:rsidP="0025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41248" w:rsidRPr="005A37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использование формы)</w:t>
      </w:r>
    </w:p>
    <w:p w:rsidR="0087466D" w:rsidRPr="005A3797" w:rsidRDefault="005A3797" w:rsidP="005A37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477998" w:rsidRPr="005A3797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="009D1D0C" w:rsidRPr="005A37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2A75" w:rsidRPr="005A3797">
        <w:rPr>
          <w:rFonts w:ascii="Times New Roman" w:hAnsi="Times New Roman" w:cs="Times New Roman"/>
          <w:b/>
          <w:sz w:val="24"/>
          <w:szCs w:val="24"/>
        </w:rPr>
        <w:t>Рефлексия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3762"/>
      </w:tblGrid>
      <w:tr w:rsidR="007B68BE" w:rsidRPr="005A3797" w:rsidTr="002E518A">
        <w:trPr>
          <w:tblCellSpacing w:w="0" w:type="dxa"/>
        </w:trPr>
        <w:tc>
          <w:tcPr>
            <w:tcW w:w="0" w:type="auto"/>
            <w:hideMark/>
          </w:tcPr>
          <w:p w:rsidR="007D2A75" w:rsidRPr="005A3797" w:rsidRDefault="007B68BE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1.На уроке я работал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2.Своей работой на уроке я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3.Урок для меня показался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4.За урок я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5.Мое настроение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6.Материал урока мне был</w:t>
            </w:r>
          </w:p>
          <w:p w:rsidR="007B68BE" w:rsidRPr="005A3797" w:rsidRDefault="00864DEB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D2A75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Свою работу на уроке я оцениваю на</w:t>
            </w:r>
            <w:r w:rsidR="007B68BE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B68BE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B68BE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B68BE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.Домашнее задание мне кажется</w:t>
            </w:r>
          </w:p>
        </w:tc>
        <w:tc>
          <w:tcPr>
            <w:tcW w:w="0" w:type="auto"/>
            <w:vAlign w:val="center"/>
            <w:hideMark/>
          </w:tcPr>
          <w:p w:rsidR="007B68BE" w:rsidRPr="005A3797" w:rsidRDefault="007B68BE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 / пассивно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доволен / не доволен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коротким / длинным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устал / </w:t>
            </w:r>
            <w:proofErr w:type="gramStart"/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устал</w:t>
            </w:r>
            <w:proofErr w:type="gramEnd"/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стало лучше / стало хуже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понятен / не понятен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полезен / бесполезен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интересен / скучен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легким / трудным</w:t>
            </w: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интересно / не интересно</w:t>
            </w:r>
          </w:p>
          <w:p w:rsidR="007D2A75" w:rsidRPr="005A3797" w:rsidRDefault="007D2A75" w:rsidP="0025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пять/ четыре</w:t>
            </w:r>
            <w:r w:rsidR="00917C9A" w:rsidRPr="005A3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/три</w:t>
            </w:r>
          </w:p>
        </w:tc>
      </w:tr>
    </w:tbl>
    <w:p w:rsidR="00B865EE" w:rsidRPr="005A3797" w:rsidRDefault="00B865EE" w:rsidP="00253493">
      <w:pPr>
        <w:tabs>
          <w:tab w:val="left" w:pos="16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65EE" w:rsidRPr="005A3797" w:rsidRDefault="00B865EE" w:rsidP="00253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6F2B" w:rsidRPr="005A3797" w:rsidRDefault="00EC6F2B" w:rsidP="0025349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A3797" w:rsidRPr="005A3797" w:rsidRDefault="005A3797" w:rsidP="005148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938" w:rsidRPr="005A3797" w:rsidRDefault="005A3797" w:rsidP="005A3797">
      <w:pPr>
        <w:spacing w:line="240" w:lineRule="auto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A3797">
        <w:rPr>
          <w:rFonts w:ascii="Times New Roman" w:hAnsi="Times New Roman" w:cs="Times New Roman"/>
          <w:sz w:val="24"/>
          <w:szCs w:val="24"/>
        </w:rPr>
        <w:t xml:space="preserve">   </w:t>
      </w:r>
      <w:r w:rsidR="001F2938" w:rsidRPr="005A3797">
        <w:rPr>
          <w:rFonts w:ascii="Times New Roman" w:hAnsi="Times New Roman" w:cs="Times New Roman"/>
          <w:sz w:val="24"/>
          <w:szCs w:val="24"/>
        </w:rPr>
        <w:t xml:space="preserve">Электронные цифровые образовательные ресурсы     </w:t>
      </w:r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Pr="005A379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A379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urok</w:t>
        </w:r>
        <w:proofErr w:type="spellEnd"/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.1</w:t>
        </w:r>
        <w:proofErr w:type="spellStart"/>
        <w:r w:rsidRPr="005A379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sept</w:t>
        </w:r>
        <w:proofErr w:type="spellEnd"/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A3797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</w:hyperlink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https://uztest.ru/</w:t>
        </w:r>
      </w:hyperlink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http://spacemath.xyz/kvadratnoe-uravnenie/</w:t>
        </w:r>
      </w:hyperlink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https://nsportal.ru/ap/library/drugoe/2018/01/24/povsednevnaya-zhizn-i-grafik-kvadratichnoy-funktsii</w:t>
        </w:r>
      </w:hyperlink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797"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http://volna.org/alge</w:t>
        </w:r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b</w:t>
        </w:r>
        <w:r w:rsidRPr="005A3797">
          <w:rPr>
            <w:rStyle w:val="a7"/>
            <w:rFonts w:ascii="Times New Roman" w:hAnsi="Times New Roman" w:cs="Times New Roman"/>
            <w:sz w:val="24"/>
            <w:szCs w:val="24"/>
          </w:rPr>
          <w:t>ra/rieshieniie_kvadratnykh_uravnienii.html</w:t>
        </w:r>
      </w:hyperlink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938" w:rsidRPr="005A3797" w:rsidRDefault="001F2938" w:rsidP="001F2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76F" w:rsidRPr="005A3797" w:rsidRDefault="004E176F" w:rsidP="002534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176F" w:rsidRPr="005A3797" w:rsidSect="005A3797">
      <w:pgSz w:w="11906" w:h="16838"/>
      <w:pgMar w:top="1134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703CB"/>
    <w:multiLevelType w:val="multilevel"/>
    <w:tmpl w:val="5D60B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744AC"/>
    <w:multiLevelType w:val="multilevel"/>
    <w:tmpl w:val="82521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33211"/>
    <w:multiLevelType w:val="multilevel"/>
    <w:tmpl w:val="D12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D5247"/>
    <w:multiLevelType w:val="multilevel"/>
    <w:tmpl w:val="5B9C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E23444"/>
    <w:multiLevelType w:val="multilevel"/>
    <w:tmpl w:val="9E02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80871"/>
    <w:multiLevelType w:val="hybridMultilevel"/>
    <w:tmpl w:val="1B52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26611"/>
    <w:multiLevelType w:val="multilevel"/>
    <w:tmpl w:val="162C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55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8A34DF"/>
    <w:multiLevelType w:val="hybridMultilevel"/>
    <w:tmpl w:val="1B526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E1AC4"/>
    <w:multiLevelType w:val="hybridMultilevel"/>
    <w:tmpl w:val="7B340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B0268"/>
    <w:multiLevelType w:val="multilevel"/>
    <w:tmpl w:val="A626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6E404A"/>
    <w:multiLevelType w:val="multilevel"/>
    <w:tmpl w:val="98CC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672475"/>
    <w:multiLevelType w:val="hybridMultilevel"/>
    <w:tmpl w:val="7D965C6C"/>
    <w:lvl w:ilvl="0" w:tplc="507E4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BA593E">
      <w:start w:val="1"/>
      <w:numFmt w:val="upperRoman"/>
      <w:lvlText w:val="%2."/>
      <w:lvlJc w:val="left"/>
      <w:pPr>
        <w:tabs>
          <w:tab w:val="num" w:pos="1134"/>
        </w:tabs>
        <w:ind w:left="0" w:firstLine="851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B04136"/>
    <w:multiLevelType w:val="multilevel"/>
    <w:tmpl w:val="DD42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F8300E"/>
    <w:multiLevelType w:val="multilevel"/>
    <w:tmpl w:val="22BE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13"/>
  </w:num>
  <w:num w:numId="7">
    <w:abstractNumId w:val="1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C8D"/>
    <w:rsid w:val="00035B8B"/>
    <w:rsid w:val="000F4C11"/>
    <w:rsid w:val="00144D63"/>
    <w:rsid w:val="00183D56"/>
    <w:rsid w:val="001F09C4"/>
    <w:rsid w:val="001F2938"/>
    <w:rsid w:val="002071C9"/>
    <w:rsid w:val="00214844"/>
    <w:rsid w:val="002236A0"/>
    <w:rsid w:val="00253493"/>
    <w:rsid w:val="00321DF2"/>
    <w:rsid w:val="00345EDF"/>
    <w:rsid w:val="00360B95"/>
    <w:rsid w:val="003771CC"/>
    <w:rsid w:val="003F5F22"/>
    <w:rsid w:val="004131CF"/>
    <w:rsid w:val="00441CA1"/>
    <w:rsid w:val="004500AB"/>
    <w:rsid w:val="00477998"/>
    <w:rsid w:val="004E176F"/>
    <w:rsid w:val="0051480D"/>
    <w:rsid w:val="00541248"/>
    <w:rsid w:val="005A3797"/>
    <w:rsid w:val="005E5398"/>
    <w:rsid w:val="005F5641"/>
    <w:rsid w:val="0070075B"/>
    <w:rsid w:val="00742D9E"/>
    <w:rsid w:val="00764235"/>
    <w:rsid w:val="00764A78"/>
    <w:rsid w:val="007B68BE"/>
    <w:rsid w:val="007C6477"/>
    <w:rsid w:val="007D2A75"/>
    <w:rsid w:val="007E1E27"/>
    <w:rsid w:val="007E68E5"/>
    <w:rsid w:val="007F1139"/>
    <w:rsid w:val="00815C8D"/>
    <w:rsid w:val="00825E71"/>
    <w:rsid w:val="00864DEB"/>
    <w:rsid w:val="0087466D"/>
    <w:rsid w:val="00917C9A"/>
    <w:rsid w:val="009867F9"/>
    <w:rsid w:val="009D1D0C"/>
    <w:rsid w:val="00A20D39"/>
    <w:rsid w:val="00AB2984"/>
    <w:rsid w:val="00B52F82"/>
    <w:rsid w:val="00B865EE"/>
    <w:rsid w:val="00B945FF"/>
    <w:rsid w:val="00BD2630"/>
    <w:rsid w:val="00BF0F6F"/>
    <w:rsid w:val="00C33527"/>
    <w:rsid w:val="00C36140"/>
    <w:rsid w:val="00C409A8"/>
    <w:rsid w:val="00C533CE"/>
    <w:rsid w:val="00D26299"/>
    <w:rsid w:val="00DD6724"/>
    <w:rsid w:val="00DE37AC"/>
    <w:rsid w:val="00E041CB"/>
    <w:rsid w:val="00E56FDE"/>
    <w:rsid w:val="00E71DF1"/>
    <w:rsid w:val="00EC6F2B"/>
    <w:rsid w:val="00ED2267"/>
    <w:rsid w:val="00ED5BDA"/>
    <w:rsid w:val="00F43112"/>
    <w:rsid w:val="00F4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1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311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F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1F293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F29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hyperlink" Target="http://festival.1september.ru/articles/529365/pril2.doc" TargetMode="Externa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hyperlink" Target="http://spacemath.xyz/kvadratnoe-uravnenie/" TargetMode="Externa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hyperlink" Target="http://festival.1september.ru/articles/529365/pril3.xls" TargetMode="External"/><Relationship Id="rId40" Type="http://schemas.openxmlformats.org/officeDocument/2006/relationships/hyperlink" Target="https://urok.1sept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gi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yperlink" Target="http://volna.org/algebra/rieshieniie_kvadratnykh_uravnienii.html" TargetMode="Externa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hyperlink" Target="https://nsportal.ru/ap/library/drugoe/2018/01/24/povsednevnaya-zhizn-i-grafik-kvadratichnoy-funktsii" TargetMode="External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yperlink" Target="http://festival.1september.ru/articles/529365/pril1.doc" TargetMode="External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hyperlink" Target="https://uzte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4563EA2-4730-41A2-9519-7D6FEAAC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2013-04-17T18:19:00Z</cp:lastPrinted>
  <dcterms:created xsi:type="dcterms:W3CDTF">2013-04-12T02:35:00Z</dcterms:created>
  <dcterms:modified xsi:type="dcterms:W3CDTF">2020-12-14T13:55:00Z</dcterms:modified>
</cp:coreProperties>
</file>